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A2" w:rsidRPr="004A0AA2" w:rsidRDefault="004F4F92" w:rsidP="00657FA1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r w:rsidR="002A725B"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протоколу №</w:t>
      </w:r>
      <w:r w:rsidR="00204067"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от </w:t>
      </w:r>
      <w:r w:rsidR="00204067"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>17.12</w:t>
      </w:r>
      <w:r w:rsidR="00B225AE"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>.2018</w:t>
      </w:r>
    </w:p>
    <w:p w:rsidR="00BC26A2" w:rsidRPr="004A0AA2" w:rsidRDefault="00BC26A2" w:rsidP="00657F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6A2" w:rsidRPr="004A0AA2" w:rsidRDefault="00BC26A2" w:rsidP="00657F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6A2" w:rsidRPr="004A0AA2" w:rsidRDefault="00BC26A2" w:rsidP="00657FA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конкурсных заявок</w:t>
      </w:r>
    </w:p>
    <w:p w:rsidR="00BC26A2" w:rsidRPr="004A0AA2" w:rsidRDefault="00BC26A2" w:rsidP="00657FA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0AA2">
        <w:rPr>
          <w:rFonts w:ascii="Times New Roman" w:hAnsi="Times New Roman"/>
          <w:sz w:val="24"/>
          <w:szCs w:val="24"/>
        </w:rPr>
        <w:t>Рассмотрение и оценка заявок на участие в конкурсе и опр</w:t>
      </w:r>
      <w:r w:rsidR="008209E5">
        <w:rPr>
          <w:rFonts w:ascii="Times New Roman" w:hAnsi="Times New Roman"/>
          <w:sz w:val="24"/>
          <w:szCs w:val="24"/>
        </w:rPr>
        <w:t>еделение победителя осуществляли</w:t>
      </w:r>
      <w:r w:rsidRPr="004A0AA2">
        <w:rPr>
          <w:rFonts w:ascii="Times New Roman" w:hAnsi="Times New Roman"/>
          <w:sz w:val="24"/>
          <w:szCs w:val="24"/>
        </w:rPr>
        <w:t>сь конкурсной комиссией в составе:</w:t>
      </w:r>
    </w:p>
    <w:p w:rsidR="00BC26A2" w:rsidRPr="004A0AA2" w:rsidRDefault="00BC26A2" w:rsidP="007E0D60">
      <w:pPr>
        <w:pStyle w:val="1"/>
        <w:rPr>
          <w:sz w:val="24"/>
        </w:rPr>
      </w:pPr>
      <w:r w:rsidRPr="004A0AA2">
        <w:rPr>
          <w:sz w:val="24"/>
        </w:rPr>
        <w:t>Председатель конкурсной комиссии</w:t>
      </w:r>
    </w:p>
    <w:p w:rsidR="00204067" w:rsidRPr="00C07A05" w:rsidRDefault="00204067" w:rsidP="007E0D60">
      <w:pPr>
        <w:pStyle w:val="1"/>
        <w:rPr>
          <w:sz w:val="24"/>
          <w:u w:val="none"/>
        </w:rPr>
      </w:pPr>
      <w:r w:rsidRPr="00C07A05">
        <w:rPr>
          <w:sz w:val="24"/>
          <w:u w:val="none"/>
        </w:rPr>
        <w:t xml:space="preserve">Левченко Маргарита Павловна </w:t>
      </w:r>
    </w:p>
    <w:p w:rsidR="007E0D60" w:rsidRPr="004A0AA2" w:rsidRDefault="007E0D60" w:rsidP="007E0D60">
      <w:pPr>
        <w:pStyle w:val="1"/>
        <w:rPr>
          <w:sz w:val="24"/>
        </w:rPr>
      </w:pPr>
      <w:r w:rsidRPr="004A0AA2">
        <w:rPr>
          <w:sz w:val="24"/>
        </w:rPr>
        <w:t>Заместитель председателя конкурсной комиссии</w:t>
      </w:r>
    </w:p>
    <w:p w:rsidR="007E0D60" w:rsidRPr="004A0AA2" w:rsidRDefault="00204067" w:rsidP="007E0D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A0AA2">
        <w:rPr>
          <w:rFonts w:ascii="Times New Roman" w:hAnsi="Times New Roman"/>
          <w:sz w:val="24"/>
          <w:szCs w:val="24"/>
          <w:lang w:eastAsia="ru-RU"/>
        </w:rPr>
        <w:t>Колосовский</w:t>
      </w:r>
      <w:proofErr w:type="spellEnd"/>
      <w:r w:rsidRPr="004A0AA2">
        <w:rPr>
          <w:rFonts w:ascii="Times New Roman" w:hAnsi="Times New Roman"/>
          <w:sz w:val="24"/>
          <w:szCs w:val="24"/>
          <w:lang w:eastAsia="ru-RU"/>
        </w:rPr>
        <w:t xml:space="preserve"> Олег Валерьевич</w:t>
      </w:r>
    </w:p>
    <w:p w:rsidR="00BC26A2" w:rsidRPr="004A0AA2" w:rsidRDefault="00BC26A2" w:rsidP="007E0D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0AA2">
        <w:rPr>
          <w:rFonts w:ascii="Times New Roman" w:hAnsi="Times New Roman"/>
          <w:sz w:val="24"/>
          <w:szCs w:val="24"/>
          <w:u w:val="single"/>
        </w:rPr>
        <w:t>Члены конкурсной комиссии:</w:t>
      </w:r>
    </w:p>
    <w:p w:rsidR="00B225AE" w:rsidRPr="004A0AA2" w:rsidRDefault="00204067" w:rsidP="007E0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AA2">
        <w:rPr>
          <w:rFonts w:ascii="Times New Roman" w:hAnsi="Times New Roman"/>
          <w:sz w:val="24"/>
          <w:szCs w:val="24"/>
        </w:rPr>
        <w:t>Потапова Татьяна Сергеевна</w:t>
      </w:r>
    </w:p>
    <w:p w:rsidR="00BC26A2" w:rsidRPr="004A0AA2" w:rsidRDefault="00204067" w:rsidP="007E0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AA2">
        <w:rPr>
          <w:rFonts w:ascii="Times New Roman" w:hAnsi="Times New Roman"/>
          <w:sz w:val="24"/>
          <w:szCs w:val="24"/>
        </w:rPr>
        <w:t>Кузнецов Андрей Викторович</w:t>
      </w:r>
    </w:p>
    <w:p w:rsidR="00BC26A2" w:rsidRPr="004A0AA2" w:rsidRDefault="00204067" w:rsidP="007E0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AA2">
        <w:rPr>
          <w:rFonts w:ascii="Times New Roman" w:hAnsi="Times New Roman"/>
          <w:sz w:val="24"/>
          <w:szCs w:val="24"/>
        </w:rPr>
        <w:t>Садчиков Евгений Анатольевич</w:t>
      </w:r>
    </w:p>
    <w:p w:rsidR="00BC26A2" w:rsidRPr="004A0AA2" w:rsidRDefault="00204067" w:rsidP="007E0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AA2">
        <w:rPr>
          <w:rFonts w:ascii="Times New Roman" w:hAnsi="Times New Roman"/>
          <w:sz w:val="24"/>
          <w:szCs w:val="24"/>
        </w:rPr>
        <w:t>Колосова Наталья Васильевна</w:t>
      </w:r>
    </w:p>
    <w:p w:rsidR="00204067" w:rsidRPr="004A0AA2" w:rsidRDefault="00204067" w:rsidP="007E0D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A0AA2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4A0AA2"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204067" w:rsidRPr="004A0AA2" w:rsidRDefault="00204067" w:rsidP="007E0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AA2">
        <w:rPr>
          <w:rFonts w:ascii="Times New Roman" w:hAnsi="Times New Roman"/>
          <w:sz w:val="24"/>
          <w:szCs w:val="24"/>
        </w:rPr>
        <w:t>Беляков Борис Александрович</w:t>
      </w:r>
    </w:p>
    <w:p w:rsidR="00BC26A2" w:rsidRPr="004A0AA2" w:rsidRDefault="00BC26A2" w:rsidP="00657FA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26A2" w:rsidRPr="004A0AA2" w:rsidRDefault="00BC26A2" w:rsidP="00BC2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0AA2">
        <w:rPr>
          <w:rFonts w:ascii="Times New Roman" w:hAnsi="Times New Roman"/>
          <w:sz w:val="24"/>
          <w:szCs w:val="24"/>
        </w:rPr>
        <w:t>Оценка конкурсных заявок осуществлялась с использованием следующих критериев оценки заявок: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655"/>
        <w:gridCol w:w="5670"/>
      </w:tblGrid>
      <w:tr w:rsidR="00583EC8" w:rsidRPr="004A0AA2" w:rsidTr="00D71277">
        <w:tc>
          <w:tcPr>
            <w:tcW w:w="1271" w:type="dxa"/>
            <w:shd w:val="clear" w:color="auto" w:fill="auto"/>
          </w:tcPr>
          <w:p w:rsidR="00583EC8" w:rsidRPr="004A0AA2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583EC8" w:rsidRPr="004A0AA2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>Критерии оценки заявок</w:t>
            </w:r>
          </w:p>
          <w:p w:rsidR="00D71277" w:rsidRPr="004A0AA2" w:rsidRDefault="00D71277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83EC8" w:rsidRPr="004A0AA2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>Значимость критерия оценки заявок, %</w:t>
            </w:r>
          </w:p>
        </w:tc>
      </w:tr>
      <w:tr w:rsidR="00583EC8" w:rsidRPr="004A0AA2" w:rsidTr="00D71277">
        <w:trPr>
          <w:trHeight w:val="798"/>
        </w:trPr>
        <w:tc>
          <w:tcPr>
            <w:tcW w:w="1271" w:type="dxa"/>
            <w:shd w:val="clear" w:color="auto" w:fill="auto"/>
          </w:tcPr>
          <w:p w:rsidR="00583EC8" w:rsidRPr="004A0AA2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583EC8" w:rsidRPr="004A0AA2" w:rsidRDefault="00583EC8" w:rsidP="001909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 xml:space="preserve">Стоимостной критерий «Цена Договора» </w:t>
            </w:r>
            <w:r w:rsidR="006A0444">
              <w:rPr>
                <w:rFonts w:ascii="Times New Roman" w:eastAsia="Arial Unicode MS" w:hAnsi="Times New Roman"/>
                <w:sz w:val="24"/>
                <w:szCs w:val="24"/>
              </w:rPr>
              <w:t>(ЦБ)</w:t>
            </w:r>
          </w:p>
        </w:tc>
        <w:tc>
          <w:tcPr>
            <w:tcW w:w="5670" w:type="dxa"/>
            <w:shd w:val="clear" w:color="auto" w:fill="auto"/>
          </w:tcPr>
          <w:p w:rsidR="00583EC8" w:rsidRPr="004A0AA2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</w:tr>
      <w:tr w:rsidR="00583EC8" w:rsidRPr="004A0AA2" w:rsidTr="00D71277">
        <w:tc>
          <w:tcPr>
            <w:tcW w:w="1271" w:type="dxa"/>
            <w:shd w:val="clear" w:color="auto" w:fill="auto"/>
          </w:tcPr>
          <w:p w:rsidR="00583EC8" w:rsidRPr="004A0AA2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583EC8" w:rsidRPr="004A0AA2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>Нестоимостной</w:t>
            </w:r>
            <w:proofErr w:type="spellEnd"/>
            <w:r w:rsidR="006A0444">
              <w:rPr>
                <w:rFonts w:ascii="Times New Roman" w:eastAsia="Arial Unicode MS" w:hAnsi="Times New Roman"/>
                <w:sz w:val="24"/>
                <w:szCs w:val="24"/>
              </w:rPr>
              <w:t xml:space="preserve"> критерий «К</w:t>
            </w:r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>валификация участника конкурса»</w:t>
            </w:r>
            <w:r w:rsidR="006A0444">
              <w:rPr>
                <w:rFonts w:ascii="Times New Roman" w:eastAsia="Arial Unicode MS" w:hAnsi="Times New Roman"/>
                <w:sz w:val="24"/>
                <w:szCs w:val="24"/>
              </w:rPr>
              <w:t xml:space="preserve"> (НЦБ)</w:t>
            </w:r>
          </w:p>
        </w:tc>
        <w:tc>
          <w:tcPr>
            <w:tcW w:w="5670" w:type="dxa"/>
            <w:shd w:val="clear" w:color="auto" w:fill="auto"/>
          </w:tcPr>
          <w:p w:rsidR="00583EC8" w:rsidRPr="004A0AA2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</w:tr>
      <w:tr w:rsidR="00583EC8" w:rsidRPr="004A0AA2" w:rsidTr="00D71277">
        <w:trPr>
          <w:trHeight w:val="541"/>
        </w:trPr>
        <w:tc>
          <w:tcPr>
            <w:tcW w:w="1271" w:type="dxa"/>
            <w:shd w:val="clear" w:color="auto" w:fill="auto"/>
          </w:tcPr>
          <w:p w:rsidR="00583EC8" w:rsidRPr="004A0AA2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83EC8" w:rsidRPr="004A0AA2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shd w:val="clear" w:color="auto" w:fill="auto"/>
          </w:tcPr>
          <w:p w:rsidR="00583EC8" w:rsidRPr="004A0AA2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A0AA2"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</w:tr>
    </w:tbl>
    <w:p w:rsidR="00583EC8" w:rsidRPr="004A0A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bookmarkStart w:id="0" w:name="_GoBack"/>
      <w:bookmarkEnd w:id="0"/>
    </w:p>
    <w:p w:rsidR="00583EC8" w:rsidRPr="004A0A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Оценка конкурсных заявок производи</w:t>
      </w:r>
      <w:r w:rsidR="00BC26A2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лась</w:t>
      </w:r>
      <w:r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на основании указанных выше критериев оценки, их содержания и значимости, установленных в настоящей конкурсной документации. Сумма значимостей критериев оценки конкурсных заявок, установленных в конкурсной документации, составляет 100 процентов.</w:t>
      </w:r>
    </w:p>
    <w:p w:rsidR="00391544" w:rsidRPr="004859D7" w:rsidRDefault="00391544" w:rsidP="00391544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9D7">
        <w:rPr>
          <w:rFonts w:ascii="Times New Roman" w:eastAsia="Times New Roman" w:hAnsi="Times New Roman"/>
          <w:sz w:val="24"/>
          <w:szCs w:val="24"/>
          <w:lang w:eastAsia="ru-RU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коэффициент значимости равный значению данного критерия в процентах деленному на 100.</w:t>
      </w:r>
    </w:p>
    <w:p w:rsidR="00391544" w:rsidRPr="004859D7" w:rsidRDefault="00391544" w:rsidP="003915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859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Ri</w:t>
      </w:r>
      <w:proofErr w:type="spellEnd"/>
      <w:r w:rsidRPr="004859D7">
        <w:rPr>
          <w:rFonts w:ascii="Times New Roman" w:eastAsia="Times New Roman" w:hAnsi="Times New Roman"/>
          <w:b/>
          <w:sz w:val="24"/>
          <w:szCs w:val="24"/>
          <w:lang w:eastAsia="ru-RU"/>
        </w:rPr>
        <w:t>= ЦБ</w:t>
      </w:r>
      <w:proofErr w:type="spellStart"/>
      <w:r w:rsidRPr="004859D7">
        <w:rPr>
          <w:rFonts w:ascii="Times New Roman" w:eastAsia="Times New Roman" w:hAnsi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r w:rsidRPr="004859D7">
        <w:rPr>
          <w:rFonts w:ascii="Times New Roman" w:eastAsia="Times New Roman" w:hAnsi="Times New Roman"/>
          <w:b/>
          <w:sz w:val="24"/>
          <w:szCs w:val="24"/>
          <w:lang w:eastAsia="ru-RU"/>
        </w:rPr>
        <w:t>*40/100 + НЦБ</w:t>
      </w:r>
      <w:proofErr w:type="spellStart"/>
      <w:r w:rsidRPr="004859D7">
        <w:rPr>
          <w:rFonts w:ascii="Times New Roman" w:eastAsia="Times New Roman" w:hAnsi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r w:rsidRPr="004859D7">
        <w:rPr>
          <w:rFonts w:ascii="Times New Roman" w:eastAsia="Times New Roman" w:hAnsi="Times New Roman"/>
          <w:b/>
          <w:sz w:val="24"/>
          <w:szCs w:val="24"/>
          <w:lang w:eastAsia="ru-RU"/>
        </w:rPr>
        <w:t>*60/100</w:t>
      </w:r>
    </w:p>
    <w:p w:rsidR="00391544" w:rsidRPr="004859D7" w:rsidRDefault="00391544" w:rsidP="00810B9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9D7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Последующие номера присваиваются Заявкам по мере уменьшения их итогового рейтинга. </w:t>
      </w:r>
    </w:p>
    <w:p w:rsidR="00391544" w:rsidRPr="004859D7" w:rsidRDefault="00391544" w:rsidP="00810B9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9D7">
        <w:rPr>
          <w:rFonts w:ascii="Times New Roman" w:eastAsia="Times New Roman" w:hAnsi="Times New Roman"/>
          <w:sz w:val="24"/>
          <w:szCs w:val="24"/>
          <w:lang w:eastAsia="ru-RU"/>
        </w:rPr>
        <w:t>При равных итоговых рейтингах нескольких Заявок меньший номер присваивается заявке, которая была подана участником конкурса раньше других.</w:t>
      </w:r>
    </w:p>
    <w:p w:rsidR="00391544" w:rsidRPr="004859D7" w:rsidRDefault="00391544" w:rsidP="00810B93">
      <w:pPr>
        <w:spacing w:after="6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9D7">
        <w:rPr>
          <w:rFonts w:ascii="Times New Roman" w:eastAsia="Times New Roman" w:hAnsi="Times New Roman"/>
          <w:sz w:val="24"/>
          <w:szCs w:val="24"/>
          <w:lang w:eastAsia="ru-RU"/>
        </w:rPr>
        <w:t>Победителем конкурса признается участник конкурса, предложивший лучшие условия исполнения Договора и заявке на участие, в конкурсе которого присвоен первый порядковый номер.</w:t>
      </w:r>
    </w:p>
    <w:p w:rsidR="00583EC8" w:rsidRPr="004A0A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0AA2">
        <w:rPr>
          <w:rFonts w:ascii="Times New Roman" w:hAnsi="Times New Roman"/>
          <w:sz w:val="24"/>
          <w:szCs w:val="24"/>
          <w:lang w:eastAsia="ar-SA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583EC8" w:rsidRPr="004A0A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0AA2">
        <w:rPr>
          <w:rFonts w:ascii="Times New Roman" w:hAnsi="Times New Roman"/>
          <w:sz w:val="24"/>
          <w:szCs w:val="24"/>
          <w:lang w:eastAsia="ar-SA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2835"/>
        <w:gridCol w:w="2409"/>
        <w:gridCol w:w="3828"/>
      </w:tblGrid>
      <w:tr w:rsidR="00810B93" w:rsidRPr="004A0AA2" w:rsidTr="00124B3C">
        <w:trPr>
          <w:trHeight w:val="555"/>
        </w:trPr>
        <w:tc>
          <w:tcPr>
            <w:tcW w:w="2518" w:type="dxa"/>
          </w:tcPr>
          <w:p w:rsidR="00810B93" w:rsidRPr="004A0AA2" w:rsidRDefault="00810B93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810B93" w:rsidRPr="004A0AA2" w:rsidRDefault="00810B93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124B3C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5DDE">
              <w:rPr>
                <w:rFonts w:ascii="Times New Roman" w:eastAsia="Times New Roman" w:hAnsi="Times New Roman"/>
                <w:bCs/>
                <w:lang w:eastAsia="ru-RU"/>
              </w:rPr>
              <w:t>ООО «Абсолют Страхование»</w:t>
            </w:r>
          </w:p>
        </w:tc>
        <w:tc>
          <w:tcPr>
            <w:tcW w:w="2835" w:type="dxa"/>
          </w:tcPr>
          <w:p w:rsidR="00810B93" w:rsidRPr="004A0AA2" w:rsidRDefault="00810B93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124B3C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D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«СОГАЗ»</w:t>
            </w:r>
          </w:p>
        </w:tc>
        <w:tc>
          <w:tcPr>
            <w:tcW w:w="2409" w:type="dxa"/>
          </w:tcPr>
          <w:p w:rsidR="00810B93" w:rsidRPr="004A0AA2" w:rsidRDefault="00810B93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124B3C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D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САО «ВСК»</w:t>
            </w:r>
          </w:p>
        </w:tc>
        <w:tc>
          <w:tcPr>
            <w:tcW w:w="3828" w:type="dxa"/>
          </w:tcPr>
          <w:p w:rsidR="00810B93" w:rsidRPr="004A0AA2" w:rsidRDefault="00810B93" w:rsidP="008840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124B3C" w:rsidP="00124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D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«АльфаСтрахование»</w:t>
            </w:r>
          </w:p>
        </w:tc>
      </w:tr>
      <w:tr w:rsidR="00810B93" w:rsidRPr="004A0AA2" w:rsidTr="00124B3C">
        <w:tc>
          <w:tcPr>
            <w:tcW w:w="2518" w:type="dxa"/>
          </w:tcPr>
          <w:p w:rsidR="00810B93" w:rsidRPr="004A0AA2" w:rsidRDefault="00810B93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рейтинг по критерию «Цена</w:t>
            </w:r>
          </w:p>
          <w:p w:rsidR="00810B93" w:rsidRPr="004A0AA2" w:rsidRDefault="00810B93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Договора»</w:t>
            </w:r>
          </w:p>
        </w:tc>
        <w:tc>
          <w:tcPr>
            <w:tcW w:w="3119" w:type="dxa"/>
          </w:tcPr>
          <w:p w:rsidR="000E4FC1" w:rsidRDefault="000E4FC1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810B9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32,83</w:t>
            </w:r>
          </w:p>
        </w:tc>
        <w:tc>
          <w:tcPr>
            <w:tcW w:w="2835" w:type="dxa"/>
          </w:tcPr>
          <w:p w:rsidR="000E4FC1" w:rsidRDefault="000E4FC1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810B9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33,23</w:t>
            </w:r>
          </w:p>
        </w:tc>
        <w:tc>
          <w:tcPr>
            <w:tcW w:w="2409" w:type="dxa"/>
          </w:tcPr>
          <w:p w:rsidR="000E4FC1" w:rsidRDefault="000E4FC1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810B9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27,60</w:t>
            </w:r>
          </w:p>
        </w:tc>
        <w:tc>
          <w:tcPr>
            <w:tcW w:w="3828" w:type="dxa"/>
          </w:tcPr>
          <w:p w:rsidR="000E4FC1" w:rsidRDefault="000E4FC1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810B9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10B93" w:rsidRPr="004A0AA2" w:rsidTr="00124B3C">
        <w:tc>
          <w:tcPr>
            <w:tcW w:w="2518" w:type="dxa"/>
          </w:tcPr>
          <w:p w:rsidR="00810B93" w:rsidRPr="004A0AA2" w:rsidRDefault="00810B93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рейтинг по критерию</w:t>
            </w:r>
          </w:p>
          <w:p w:rsidR="00810B93" w:rsidRPr="004A0AA2" w:rsidRDefault="00810B93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«Квалификация </w:t>
            </w:r>
          </w:p>
          <w:p w:rsidR="00810B93" w:rsidRPr="004A0AA2" w:rsidRDefault="00810B93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участника конкурса»</w:t>
            </w:r>
          </w:p>
        </w:tc>
        <w:tc>
          <w:tcPr>
            <w:tcW w:w="3119" w:type="dxa"/>
          </w:tcPr>
          <w:p w:rsidR="000E4FC1" w:rsidRDefault="000E4FC1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810B93" w:rsidRPr="007F309F" w:rsidRDefault="000E4FC1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09F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835" w:type="dxa"/>
          </w:tcPr>
          <w:p w:rsidR="000E4FC1" w:rsidRPr="0028108E" w:rsidRDefault="000E4FC1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28108E" w:rsidRDefault="000E4FC1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09" w:type="dxa"/>
          </w:tcPr>
          <w:p w:rsidR="000E4FC1" w:rsidRPr="0028108E" w:rsidRDefault="000E4FC1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28108E" w:rsidRDefault="0028108E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  <w:r w:rsidR="000E4FC1"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3828" w:type="dxa"/>
          </w:tcPr>
          <w:p w:rsidR="000E4FC1" w:rsidRPr="0028108E" w:rsidRDefault="000E4FC1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28108E" w:rsidRDefault="0028108E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38,4</w:t>
            </w:r>
          </w:p>
        </w:tc>
      </w:tr>
      <w:tr w:rsidR="00810B93" w:rsidRPr="004A0AA2" w:rsidTr="00124B3C">
        <w:tc>
          <w:tcPr>
            <w:tcW w:w="2518" w:type="dxa"/>
          </w:tcPr>
          <w:p w:rsidR="00810B93" w:rsidRPr="004A0AA2" w:rsidRDefault="00810B93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Суммарный итоговый рейтинг конкурсной заявки</w:t>
            </w:r>
          </w:p>
        </w:tc>
        <w:tc>
          <w:tcPr>
            <w:tcW w:w="3119" w:type="dxa"/>
          </w:tcPr>
          <w:p w:rsidR="000E4FC1" w:rsidRDefault="000E4FC1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810B93" w:rsidRPr="007F309F" w:rsidRDefault="000E4FC1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09F">
              <w:rPr>
                <w:rFonts w:ascii="Times New Roman" w:hAnsi="Times New Roman"/>
                <w:sz w:val="24"/>
                <w:szCs w:val="24"/>
                <w:lang w:eastAsia="ar-SA"/>
              </w:rPr>
              <w:t>92,83</w:t>
            </w:r>
          </w:p>
        </w:tc>
        <w:tc>
          <w:tcPr>
            <w:tcW w:w="2835" w:type="dxa"/>
          </w:tcPr>
          <w:p w:rsidR="000E4FC1" w:rsidRPr="0028108E" w:rsidRDefault="000E4FC1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28108E" w:rsidRDefault="000E4FC1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63,23</w:t>
            </w:r>
          </w:p>
        </w:tc>
        <w:tc>
          <w:tcPr>
            <w:tcW w:w="2409" w:type="dxa"/>
          </w:tcPr>
          <w:p w:rsidR="000E4FC1" w:rsidRPr="0028108E" w:rsidRDefault="000E4FC1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28108E" w:rsidRDefault="0028108E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  <w:r w:rsidR="000E4FC1"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3828" w:type="dxa"/>
          </w:tcPr>
          <w:p w:rsidR="000E4FC1" w:rsidRPr="0028108E" w:rsidRDefault="000E4FC1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28108E" w:rsidRDefault="0028108E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78,4</w:t>
            </w:r>
          </w:p>
        </w:tc>
      </w:tr>
    </w:tbl>
    <w:p w:rsidR="00E22057" w:rsidRPr="004A0AA2" w:rsidRDefault="00E2205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583EC8" w:rsidRPr="004A0AA2" w:rsidRDefault="00583EC8" w:rsidP="00583EC8">
      <w:pPr>
        <w:pStyle w:val="a4"/>
        <w:suppressAutoHyphens/>
        <w:ind w:left="0" w:firstLine="720"/>
        <w:jc w:val="both"/>
      </w:pPr>
      <w:r w:rsidRPr="004A0AA2">
        <w:rPr>
          <w:b/>
          <w:bCs/>
          <w:spacing w:val="2"/>
          <w:lang w:eastAsia="ar-SA"/>
        </w:rPr>
        <w:t>1. Порядок оценки заявок по стоимостному критерию «Цена Договора»</w:t>
      </w:r>
      <w:r w:rsidR="006A0444">
        <w:rPr>
          <w:b/>
          <w:bCs/>
          <w:spacing w:val="2"/>
          <w:lang w:eastAsia="ar-SA"/>
        </w:rPr>
        <w:t xml:space="preserve"> (ЦБ)</w:t>
      </w:r>
      <w:r w:rsidR="00DE2187" w:rsidRPr="004A0AA2">
        <w:t>:</w:t>
      </w:r>
    </w:p>
    <w:p w:rsidR="00583EC8" w:rsidRPr="004A0A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4A0AA2">
        <w:rPr>
          <w:rFonts w:ascii="Times New Roman" w:hAnsi="Times New Roman"/>
          <w:sz w:val="24"/>
          <w:szCs w:val="24"/>
          <w:lang w:eastAsia="ar-SA"/>
        </w:rPr>
        <w:t>Значимость критерия – 40 %;</w:t>
      </w:r>
    </w:p>
    <w:p w:rsidR="00583EC8" w:rsidRPr="004A0A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4A0AA2">
        <w:rPr>
          <w:rFonts w:ascii="Times New Roman" w:hAnsi="Times New Roman"/>
          <w:sz w:val="24"/>
          <w:szCs w:val="24"/>
          <w:lang w:eastAsia="ar-SA"/>
        </w:rPr>
        <w:t>Коэффи</w:t>
      </w:r>
      <w:r w:rsidR="00602169" w:rsidRPr="004A0AA2">
        <w:rPr>
          <w:rFonts w:ascii="Times New Roman" w:hAnsi="Times New Roman"/>
          <w:sz w:val="24"/>
          <w:szCs w:val="24"/>
          <w:lang w:eastAsia="ar-SA"/>
        </w:rPr>
        <w:t>циент значимости критерия – 0,4.</w:t>
      </w:r>
    </w:p>
    <w:p w:rsidR="00810B93" w:rsidRPr="004A0AA2" w:rsidRDefault="00810B93" w:rsidP="00810B9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баллов, присуждаемых по критерию оценки «цена Договора» </w:t>
      </w:r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>(ЦБ</w:t>
      </w:r>
      <w:proofErr w:type="spellStart"/>
      <w:r w:rsidRPr="004A0AA2">
        <w:rPr>
          <w:rFonts w:ascii="Times New Roman" w:eastAsia="Times New Roman" w:hAnsi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>),</w:t>
      </w: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по формуле: </w:t>
      </w:r>
    </w:p>
    <w:p w:rsidR="00810B93" w:rsidRPr="004A0AA2" w:rsidRDefault="00810B93" w:rsidP="00810B9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>ЦБ</w:t>
      </w:r>
      <w:proofErr w:type="spellStart"/>
      <w:r w:rsidRPr="004A0AA2">
        <w:rPr>
          <w:rFonts w:ascii="Times New Roman" w:eastAsia="Times New Roman" w:hAnsi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(Ц</w:t>
      </w:r>
      <w:r w:rsidRPr="004A0AA2">
        <w:rPr>
          <w:rFonts w:ascii="Times New Roman" w:eastAsia="Times New Roman" w:hAnsi="Times New Roman"/>
          <w:b/>
          <w:sz w:val="24"/>
          <w:szCs w:val="24"/>
          <w:vertAlign w:val="subscript"/>
          <w:lang w:val="en-US" w:eastAsia="ru-RU"/>
        </w:rPr>
        <w:t>min</w:t>
      </w:r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>/Ц</w:t>
      </w:r>
      <w:proofErr w:type="spellStart"/>
      <w:r w:rsidRPr="004A0AA2">
        <w:rPr>
          <w:rFonts w:ascii="Times New Roman" w:eastAsia="Times New Roman" w:hAnsi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4A0A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100 </w:t>
      </w:r>
    </w:p>
    <w:p w:rsidR="00810B93" w:rsidRPr="004A0AA2" w:rsidRDefault="00810B93" w:rsidP="00810B9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</w:t>
      </w:r>
      <w:r w:rsidRPr="004A0AA2">
        <w:rPr>
          <w:rFonts w:ascii="Times New Roman" w:eastAsia="Times New Roman" w:hAnsi="Times New Roman"/>
          <w:b/>
          <w:sz w:val="24"/>
          <w:szCs w:val="24"/>
          <w:vertAlign w:val="subscript"/>
          <w:lang w:val="en-US" w:eastAsia="ru-RU"/>
        </w:rPr>
        <w:t>min</w:t>
      </w: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– минимальное предложение из предложений по критерию оценки, сделанных участниками закупки;</w:t>
      </w:r>
    </w:p>
    <w:p w:rsidR="00810B93" w:rsidRPr="004A0AA2" w:rsidRDefault="00810B93" w:rsidP="00810B9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A0AA2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proofErr w:type="spellStart"/>
      <w:r w:rsidRPr="004A0AA2">
        <w:rPr>
          <w:rFonts w:ascii="Times New Roman" w:eastAsia="Times New Roman" w:hAnsi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– предложение участника закупки, заявка которого оценивается.</w:t>
      </w:r>
    </w:p>
    <w:p w:rsidR="00810B93" w:rsidRPr="004A0AA2" w:rsidRDefault="00810B93" w:rsidP="00810B9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Для расчета итогового рейтинга по заявке рейтинг, присуждаемый этой заявке по критерию «цена договора», умножается на соответствующую указанному критерию значимость.</w:t>
      </w:r>
    </w:p>
    <w:p w:rsidR="00583EC8" w:rsidRPr="004A0AA2" w:rsidRDefault="00583EC8" w:rsidP="00583EC8">
      <w:pPr>
        <w:pStyle w:val="a4"/>
        <w:suppressAutoHyphens/>
        <w:ind w:left="0" w:firstLine="851"/>
        <w:jc w:val="both"/>
      </w:pPr>
      <w:r w:rsidRPr="004A0AA2"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1843"/>
        <w:gridCol w:w="1985"/>
        <w:gridCol w:w="2268"/>
      </w:tblGrid>
      <w:tr w:rsidR="00124B3C" w:rsidRPr="004A0AA2" w:rsidTr="00124B3C">
        <w:trPr>
          <w:trHeight w:val="555"/>
        </w:trPr>
        <w:tc>
          <w:tcPr>
            <w:tcW w:w="6345" w:type="dxa"/>
          </w:tcPr>
          <w:p w:rsidR="00810B93" w:rsidRPr="004A0AA2" w:rsidRDefault="00810B93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10B93" w:rsidRPr="004A0AA2" w:rsidRDefault="00124B3C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5DDE">
              <w:rPr>
                <w:rFonts w:ascii="Times New Roman" w:eastAsia="Times New Roman" w:hAnsi="Times New Roman"/>
                <w:bCs/>
                <w:lang w:eastAsia="ru-RU"/>
              </w:rPr>
              <w:t>ООО «Абсолют Страхование»</w:t>
            </w:r>
          </w:p>
        </w:tc>
        <w:tc>
          <w:tcPr>
            <w:tcW w:w="1843" w:type="dxa"/>
          </w:tcPr>
          <w:p w:rsidR="00810B93" w:rsidRPr="004A0AA2" w:rsidRDefault="00124B3C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D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«СОГАЗ»</w:t>
            </w:r>
          </w:p>
        </w:tc>
        <w:tc>
          <w:tcPr>
            <w:tcW w:w="1985" w:type="dxa"/>
          </w:tcPr>
          <w:p w:rsidR="00810B93" w:rsidRPr="004A0AA2" w:rsidRDefault="00124B3C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D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САО «ВСК»</w:t>
            </w:r>
          </w:p>
        </w:tc>
        <w:tc>
          <w:tcPr>
            <w:tcW w:w="2268" w:type="dxa"/>
          </w:tcPr>
          <w:p w:rsidR="00124B3C" w:rsidRPr="00A33D71" w:rsidRDefault="00124B3C" w:rsidP="00124B3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3D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«Альфа</w:t>
            </w:r>
          </w:p>
          <w:p w:rsidR="00810B93" w:rsidRPr="004A0AA2" w:rsidRDefault="00124B3C" w:rsidP="00124B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D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Страхование»</w:t>
            </w:r>
          </w:p>
        </w:tc>
      </w:tr>
      <w:tr w:rsidR="00124B3C" w:rsidRPr="004A0AA2" w:rsidTr="00124B3C">
        <w:tc>
          <w:tcPr>
            <w:tcW w:w="6345" w:type="dxa"/>
          </w:tcPr>
          <w:p w:rsidR="00810B93" w:rsidRPr="004A0AA2" w:rsidRDefault="00810B93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Рейтинг конкурсной заявки по критерию «Цена Договора»</w:t>
            </w:r>
          </w:p>
          <w:p w:rsidR="00810B93" w:rsidRPr="004A0AA2" w:rsidRDefault="00810B93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10B93" w:rsidRPr="004A0AA2" w:rsidRDefault="00D354E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82,07</w:t>
            </w:r>
          </w:p>
        </w:tc>
        <w:tc>
          <w:tcPr>
            <w:tcW w:w="1843" w:type="dxa"/>
          </w:tcPr>
          <w:p w:rsidR="00810B93" w:rsidRPr="004A0AA2" w:rsidRDefault="00D354E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83,07</w:t>
            </w:r>
          </w:p>
        </w:tc>
        <w:tc>
          <w:tcPr>
            <w:tcW w:w="1985" w:type="dxa"/>
          </w:tcPr>
          <w:p w:rsidR="00810B93" w:rsidRPr="004A0AA2" w:rsidRDefault="00D354E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69,01</w:t>
            </w:r>
          </w:p>
        </w:tc>
        <w:tc>
          <w:tcPr>
            <w:tcW w:w="2268" w:type="dxa"/>
          </w:tcPr>
          <w:p w:rsidR="00810B93" w:rsidRPr="004A0AA2" w:rsidRDefault="00D354E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24B3C" w:rsidRPr="004A0AA2" w:rsidTr="00124B3C">
        <w:trPr>
          <w:trHeight w:val="870"/>
        </w:trPr>
        <w:tc>
          <w:tcPr>
            <w:tcW w:w="6345" w:type="dxa"/>
          </w:tcPr>
          <w:p w:rsidR="00124B3C" w:rsidRDefault="00124B3C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810B93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Итоговый рейтинг </w:t>
            </w:r>
            <w:r w:rsidR="00B56742"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конкурсной заявки </w:t>
            </w: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по критерию «Цена Договора»</w:t>
            </w:r>
          </w:p>
          <w:p w:rsidR="00810B93" w:rsidRPr="004A0AA2" w:rsidRDefault="00810B93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24B3C" w:rsidRDefault="00124B3C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D354E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32,83</w:t>
            </w:r>
          </w:p>
        </w:tc>
        <w:tc>
          <w:tcPr>
            <w:tcW w:w="1843" w:type="dxa"/>
          </w:tcPr>
          <w:p w:rsidR="00124B3C" w:rsidRDefault="00124B3C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D354E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33,23</w:t>
            </w:r>
          </w:p>
        </w:tc>
        <w:tc>
          <w:tcPr>
            <w:tcW w:w="1985" w:type="dxa"/>
          </w:tcPr>
          <w:p w:rsidR="00124B3C" w:rsidRDefault="00124B3C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D354E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27,60</w:t>
            </w:r>
          </w:p>
        </w:tc>
        <w:tc>
          <w:tcPr>
            <w:tcW w:w="2268" w:type="dxa"/>
          </w:tcPr>
          <w:p w:rsidR="00124B3C" w:rsidRDefault="00124B3C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B93" w:rsidRPr="004A0AA2" w:rsidRDefault="00D354E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</w:tbl>
    <w:p w:rsidR="00583EC8" w:rsidRPr="004A0AA2" w:rsidRDefault="00583EC8" w:rsidP="00583EC8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0AA2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EC4289" w:rsidRPr="004A0AA2" w:rsidRDefault="00EC4289" w:rsidP="00602169">
      <w:pPr>
        <w:pStyle w:val="a4"/>
        <w:suppressAutoHyphens/>
        <w:ind w:left="0" w:firstLine="851"/>
        <w:jc w:val="both"/>
        <w:rPr>
          <w:b/>
          <w:bCs/>
          <w:spacing w:val="2"/>
          <w:lang w:eastAsia="ar-SA"/>
        </w:rPr>
      </w:pPr>
    </w:p>
    <w:p w:rsidR="00583EC8" w:rsidRPr="004A0AA2" w:rsidRDefault="00583EC8" w:rsidP="00602169">
      <w:pPr>
        <w:pStyle w:val="a4"/>
        <w:suppressAutoHyphens/>
        <w:ind w:left="0" w:firstLine="851"/>
        <w:jc w:val="both"/>
        <w:rPr>
          <w:b/>
          <w:bCs/>
          <w:spacing w:val="2"/>
          <w:lang w:eastAsia="ar-SA"/>
        </w:rPr>
      </w:pPr>
      <w:r w:rsidRPr="004A0AA2">
        <w:rPr>
          <w:b/>
          <w:bCs/>
          <w:spacing w:val="2"/>
          <w:lang w:eastAsia="ar-SA"/>
        </w:rPr>
        <w:t xml:space="preserve">2. Порядок оценки заявок по </w:t>
      </w:r>
      <w:proofErr w:type="spellStart"/>
      <w:r w:rsidRPr="004A0AA2">
        <w:rPr>
          <w:b/>
          <w:bCs/>
          <w:spacing w:val="2"/>
          <w:lang w:eastAsia="ar-SA"/>
        </w:rPr>
        <w:t>нестоимостному</w:t>
      </w:r>
      <w:proofErr w:type="spellEnd"/>
      <w:r w:rsidR="00E22057" w:rsidRPr="004A0AA2">
        <w:rPr>
          <w:b/>
          <w:bCs/>
          <w:spacing w:val="2"/>
          <w:lang w:eastAsia="ar-SA"/>
        </w:rPr>
        <w:t xml:space="preserve"> </w:t>
      </w:r>
      <w:r w:rsidRPr="004A0AA2">
        <w:rPr>
          <w:b/>
          <w:bCs/>
          <w:spacing w:val="2"/>
          <w:lang w:eastAsia="ar-SA"/>
        </w:rPr>
        <w:t>критерию «</w:t>
      </w:r>
      <w:r w:rsidR="00E22057" w:rsidRPr="004A0AA2">
        <w:rPr>
          <w:b/>
          <w:bCs/>
          <w:spacing w:val="2"/>
          <w:lang w:eastAsia="ar-SA"/>
        </w:rPr>
        <w:t>К</w:t>
      </w:r>
      <w:r w:rsidRPr="004A0AA2">
        <w:rPr>
          <w:b/>
          <w:bCs/>
          <w:spacing w:val="2"/>
          <w:lang w:eastAsia="ar-SA"/>
        </w:rPr>
        <w:t>валификация участника конкурса»</w:t>
      </w:r>
      <w:r w:rsidR="006A0444">
        <w:rPr>
          <w:b/>
          <w:bCs/>
          <w:spacing w:val="2"/>
          <w:lang w:eastAsia="ar-SA"/>
        </w:rPr>
        <w:t xml:space="preserve"> (НЦБ)</w:t>
      </w:r>
      <w:r w:rsidR="00DE2187" w:rsidRPr="004A0AA2">
        <w:rPr>
          <w:b/>
          <w:bCs/>
          <w:spacing w:val="2"/>
          <w:lang w:eastAsia="ar-SA"/>
        </w:rPr>
        <w:t>:</w:t>
      </w:r>
    </w:p>
    <w:p w:rsidR="00583EC8" w:rsidRPr="004A0AA2" w:rsidRDefault="00583EC8" w:rsidP="006021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0AA2">
        <w:rPr>
          <w:rFonts w:ascii="Times New Roman" w:hAnsi="Times New Roman"/>
          <w:sz w:val="24"/>
          <w:szCs w:val="24"/>
          <w:lang w:eastAsia="ar-SA"/>
        </w:rPr>
        <w:t>Значимость критерия – 60 %;</w:t>
      </w:r>
    </w:p>
    <w:p w:rsidR="00602169" w:rsidRPr="004A0AA2" w:rsidRDefault="00583EC8" w:rsidP="006021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0AA2">
        <w:rPr>
          <w:rFonts w:ascii="Times New Roman" w:hAnsi="Times New Roman"/>
          <w:sz w:val="24"/>
          <w:szCs w:val="24"/>
          <w:lang w:eastAsia="ar-SA"/>
        </w:rPr>
        <w:t>Коэффи</w:t>
      </w:r>
      <w:r w:rsidR="00602169" w:rsidRPr="004A0AA2">
        <w:rPr>
          <w:rFonts w:ascii="Times New Roman" w:hAnsi="Times New Roman"/>
          <w:sz w:val="24"/>
          <w:szCs w:val="24"/>
          <w:lang w:eastAsia="ar-SA"/>
        </w:rPr>
        <w:t xml:space="preserve">циент значимости критерия – 0,6. </w:t>
      </w:r>
    </w:p>
    <w:p w:rsidR="00602169" w:rsidRPr="004A0AA2" w:rsidRDefault="00602169" w:rsidP="006021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0AA2">
        <w:rPr>
          <w:rFonts w:ascii="Times New Roman" w:hAnsi="Times New Roman"/>
          <w:sz w:val="24"/>
          <w:szCs w:val="24"/>
          <w:lang w:eastAsia="ar-SA"/>
        </w:rPr>
        <w:t>Оценка предложений участника конкурса по критерию «</w:t>
      </w:r>
      <w:r w:rsidR="00213B9F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К</w:t>
      </w:r>
      <w:r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валификация участника конкурса</w:t>
      </w:r>
      <w:r w:rsidRPr="004A0AA2">
        <w:rPr>
          <w:rFonts w:ascii="Times New Roman" w:hAnsi="Times New Roman"/>
          <w:sz w:val="24"/>
          <w:szCs w:val="24"/>
          <w:lang w:eastAsia="ar-SA"/>
        </w:rPr>
        <w:t>» производится с учетом следующих показателей: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Баллы по показателю 2.1 (Максимальное значение показателя - 20 баллов) выставляются следующим образом: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0 баллов - отсутствие у участника конкурса действующей системы контроля качества оказания услуг; 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10 баллов -  наличие у участника конкурса действующей системы контроля качества оказания услуг, подтвержденной копиями соответствующих документов; 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 11 до 20 баллов -  наличие у участника конкурса действующей системы контроля качества оказания услуг, подтвержденных копиями соответствующих документов и подробным описанием такой системы – (в зависимости от </w:t>
      </w:r>
      <w:proofErr w:type="spellStart"/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>детализированности</w:t>
      </w:r>
      <w:proofErr w:type="spellEnd"/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развернутости описания действующей системы контроля качества оказания услуг).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Баллы по показателю 2.2 (Максимальное значение показателя - 60 баллов) выставляются следующим образом: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0 баллов - отсутствие в заявке участника конкурса информации об оказываемых медицинских услугах, порядке их получения, а также о связанных с ними сервисных услугах (далее – Информация); 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 15 баллов – наличие Информации, но неполное (частичное) соответствие этой Информации требованиям, указанным в Техническом задании;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>20 баллов – наличие Информации и полное соответствие этой Информации требованиям, указанным в Техническом задании;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 21 до 60 баллов - наличие Информации , соответствующей требованиям, указанным в Техническом задании + наличие дополнительных предложений по оказанию медицинских услуг, улучшающих условия Технического задания – (в зависимости от объема предлагаемых участником конкурса дополнительных предложений).</w:t>
      </w:r>
    </w:p>
    <w:p w:rsidR="00213B9F" w:rsidRPr="00B56742" w:rsidRDefault="00213B9F" w:rsidP="00213B9F">
      <w:pPr>
        <w:ind w:right="21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7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Баллы по показателю 2.3 (Максимальное значение показателя - 10 баллов) выставляются следующим образом: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>0 баллов – отсутствие контрактов (договоров);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 5 баллов - до 200 контрактов</w:t>
      </w:r>
      <w:r w:rsidR="003343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(договоров); 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>10 баллов – от 201 контракта</w:t>
      </w:r>
      <w:r w:rsidR="003343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(договора).   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>(Сведения подтверждаются копиями контрактов (договоров) со всеми приложениями и актами, подтверждающих количество договоров страхования надлежащим образом исполненных).</w:t>
      </w:r>
    </w:p>
    <w:p w:rsidR="00213B9F" w:rsidRPr="00B56742" w:rsidRDefault="00213B9F" w:rsidP="00213B9F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Баллы по показателю 2.4 (Максимальное значение показателя - 10 баллов) выставляются следующим образом: </w:t>
      </w:r>
    </w:p>
    <w:p w:rsidR="00213B9F" w:rsidRPr="00B56742" w:rsidRDefault="00213B9F" w:rsidP="00213B9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 0 баллов - Обеспеченность участника конкурса кадровыми ресурсами, привлекаемыми для оказания услуг по предмету Договора и имеющих опыт работы в сфере добровольного медицинского страхования юридических лиц в количестве:</w:t>
      </w:r>
    </w:p>
    <w:p w:rsidR="00213B9F" w:rsidRPr="00B56742" w:rsidRDefault="00213B9F" w:rsidP="00213B9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Персональный менеджер, имеющий опыт работы в сфере добровольного медицинского страхования юридических лиц не менее 3 лет и ответственный за сопровождение договора страхования - 1 чел., подтвержденная соответствующими копиями трудовых книжек, гражданско-правовых договоров, дипломов, свидетельств, сертификатов, дипломов и других документов на сотрудников; </w:t>
      </w:r>
    </w:p>
    <w:p w:rsidR="00213B9F" w:rsidRPr="00B56742" w:rsidRDefault="00213B9F" w:rsidP="00213B9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от 1 до 10 баллов - Обеспеченность участника закупки кадровыми ресурсами, привлекаемыми для оказания услуг по предмету конкурса и имеющих опыт работы в сфере добровольного медицинского страхования юридических лиц не менее 3 лет, в количестве более указанного выше, подтвержденная соответствующими копиями трудовых книжек, гражданско-правовых договоров, дипломов, свидетельств, сертификатов, дипломов и других документов на сотрудников (по 1 баллу за каждого сотрудника, дополнительно привлекаемого для оказания услуг по предмету Договора и имеющего соответствующий опыт работы, но не более 10 баллов) </w:t>
      </w:r>
    </w:p>
    <w:p w:rsidR="00EC4289" w:rsidRPr="00B56742" w:rsidRDefault="00213B9F" w:rsidP="00213B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5674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специалистах, указываются по форме 7 конкурсной документации «Сведения о наличии квалифицированного персонала для оказания услуг» и подтверждаются копиями трудовых книжек, гражданско-правовых договоров, дипломов, свидетельств, сертификатов, дипломов и других документов на сотрудников, подтверждающих квалификацию и соответствующий опыт оказания услуг.   </w:t>
      </w:r>
    </w:p>
    <w:p w:rsidR="00213B9F" w:rsidRPr="00B56742" w:rsidRDefault="00213B9F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3EC8" w:rsidRPr="004A0AA2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0AA2">
        <w:rPr>
          <w:rFonts w:ascii="Times New Roman" w:hAnsi="Times New Roman"/>
          <w:sz w:val="24"/>
          <w:szCs w:val="24"/>
          <w:lang w:eastAsia="ar-SA"/>
        </w:rPr>
        <w:t>Сумма максимальных значений всех показателей этого критерия, установленных в настоящей конкурсной документации, составляет 100 баллов.</w:t>
      </w:r>
    </w:p>
    <w:p w:rsidR="00583EC8" w:rsidRPr="004A0AA2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AA2">
        <w:rPr>
          <w:rFonts w:ascii="Times New Roman" w:hAnsi="Times New Roman"/>
          <w:sz w:val="24"/>
          <w:szCs w:val="24"/>
        </w:rPr>
        <w:t>Рейтинг, присуждаемый заявке по критерию «</w:t>
      </w:r>
      <w:r w:rsidR="00213B9F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К</w:t>
      </w:r>
      <w:r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валификация участника конкурса»</w:t>
      </w:r>
      <w:r w:rsidRPr="004A0AA2">
        <w:rPr>
          <w:rFonts w:ascii="Times New Roman" w:hAnsi="Times New Roman"/>
          <w:sz w:val="24"/>
          <w:szCs w:val="24"/>
        </w:rPr>
        <w:t>, определяется как среднеарифметическое оценок в баллах всех членов конкурсной комиссии, присуждаемых конкурсной заявке по указанному критерию.</w:t>
      </w:r>
    </w:p>
    <w:p w:rsidR="00583EC8" w:rsidRPr="004A0A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0AA2">
        <w:rPr>
          <w:rFonts w:ascii="Times New Roman" w:hAnsi="Times New Roman"/>
          <w:sz w:val="24"/>
          <w:szCs w:val="24"/>
        </w:rPr>
        <w:t>Расчет рейтинга заявок по критерию «</w:t>
      </w:r>
      <w:r w:rsidR="005B6045">
        <w:rPr>
          <w:rFonts w:ascii="Times New Roman" w:hAnsi="Times New Roman"/>
          <w:bCs/>
          <w:spacing w:val="2"/>
          <w:sz w:val="24"/>
          <w:szCs w:val="24"/>
          <w:lang w:eastAsia="ar-SA"/>
        </w:rPr>
        <w:t>К</w:t>
      </w:r>
      <w:r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валификация участника конкурса</w:t>
      </w:r>
      <w:r w:rsidRPr="004A0AA2">
        <w:rPr>
          <w:rFonts w:ascii="Times New Roman" w:hAnsi="Times New Roman"/>
          <w:sz w:val="24"/>
          <w:szCs w:val="24"/>
        </w:rPr>
        <w:t xml:space="preserve">» осуществляется по формуле: </w:t>
      </w:r>
    </w:p>
    <w:p w:rsidR="008E0B41" w:rsidRPr="007155A2" w:rsidRDefault="008E0B41" w:rsidP="008E0B4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55A2">
        <w:rPr>
          <w:rFonts w:ascii="Times New Roman" w:eastAsia="Times New Roman" w:hAnsi="Times New Roman"/>
          <w:sz w:val="24"/>
          <w:szCs w:val="24"/>
          <w:lang w:eastAsia="ru-RU"/>
        </w:rPr>
        <w:t>Количество баллов, при</w:t>
      </w:r>
      <w:r w:rsidR="005B6045" w:rsidRPr="007155A2">
        <w:rPr>
          <w:rFonts w:ascii="Times New Roman" w:eastAsia="Times New Roman" w:hAnsi="Times New Roman"/>
          <w:sz w:val="24"/>
          <w:szCs w:val="24"/>
          <w:lang w:eastAsia="ru-RU"/>
        </w:rPr>
        <w:t>сваиваемых заявке по критерию «К</w:t>
      </w:r>
      <w:r w:rsidRPr="007155A2">
        <w:rPr>
          <w:rFonts w:ascii="Times New Roman" w:eastAsia="Times New Roman" w:hAnsi="Times New Roman"/>
          <w:sz w:val="24"/>
          <w:szCs w:val="24"/>
          <w:lang w:eastAsia="ru-RU"/>
        </w:rPr>
        <w:t>валификация участника конкурса», определяется как среднее арифметическое оценок (в баллах) всех членов комиссии по закупкам, присуждаемых заявке (предложению) по показателю:</w:t>
      </w:r>
    </w:p>
    <w:p w:rsidR="008E0B41" w:rsidRPr="004A0AA2" w:rsidRDefault="008E0B41" w:rsidP="008E0B41">
      <w:pPr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НЦБ</w:t>
      </w:r>
      <w:proofErr w:type="spellStart"/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=C1i+C2i ……...+</w:t>
      </w:r>
      <w:proofErr w:type="spellStart"/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Cki</w:t>
      </w:r>
      <w:proofErr w:type="spellEnd"/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</w:p>
    <w:p w:rsidR="008E0B41" w:rsidRPr="004A0AA2" w:rsidRDefault="008E0B41" w:rsidP="008E0B41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8E0B41" w:rsidRPr="004A0AA2" w:rsidRDefault="008E0B41" w:rsidP="008E0B4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НЦБi</w:t>
      </w:r>
      <w:proofErr w:type="spellEnd"/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 xml:space="preserve"> - рейтинг, присуждаемый i-й заявке по указанному критерию;</w:t>
      </w:r>
    </w:p>
    <w:p w:rsidR="008E0B41" w:rsidRPr="004A0AA2" w:rsidRDefault="008E0B41" w:rsidP="008E0B4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proofErr w:type="spellStart"/>
      <w:r w:rsidR="004A0AA2"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4A0AA2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="004A0AA2"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="004A0AA2" w:rsidRPr="004A0A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- значение в баллах (</w:t>
      </w:r>
      <w:r w:rsidRPr="007155A2">
        <w:rPr>
          <w:rFonts w:ascii="Times New Roman" w:eastAsia="Times New Roman" w:hAnsi="Times New Roman"/>
          <w:sz w:val="24"/>
          <w:szCs w:val="24"/>
          <w:lang w:eastAsia="ru-RU"/>
        </w:rPr>
        <w:t>среднее арифметическое оценок в баллах всех членов комиссии</w:t>
      </w: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), присуждаемое комиссией i-й заявке на участие в конкурсе по k-</w:t>
      </w:r>
      <w:proofErr w:type="spellStart"/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показателю, где k - количество установленных показателей.</w:t>
      </w:r>
    </w:p>
    <w:p w:rsidR="00583EC8" w:rsidRPr="004A0A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583EC8" w:rsidRPr="004A0AA2" w:rsidRDefault="008E0B41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НЦБi</w:t>
      </w:r>
      <w:proofErr w:type="spellEnd"/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3EC8" w:rsidRPr="004A0AA2">
        <w:rPr>
          <w:rFonts w:ascii="Times New Roman" w:hAnsi="Times New Roman"/>
          <w:sz w:val="24"/>
          <w:szCs w:val="24"/>
        </w:rPr>
        <w:t xml:space="preserve">– </w:t>
      </w:r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="00583EC8" w:rsidRPr="004A0AA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</w:t>
      </w:r>
      <w:r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К</w:t>
      </w:r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валификация участника конкурса», </w:t>
      </w:r>
    </w:p>
    <w:p w:rsidR="00213B9F" w:rsidRPr="004A0AA2" w:rsidRDefault="008E0B41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spellStart"/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="00583EC8" w:rsidRPr="004A0AA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="00583EC8" w:rsidRPr="004A0AA2">
        <w:rPr>
          <w:rFonts w:ascii="Times New Roman" w:hAnsi="Times New Roman"/>
          <w:sz w:val="24"/>
          <w:szCs w:val="24"/>
        </w:rPr>
        <w:t xml:space="preserve">– </w:t>
      </w:r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="00583EC8" w:rsidRPr="004A0AA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показателю</w:t>
      </w:r>
      <w:r w:rsidR="00213B9F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2.1.</w:t>
      </w:r>
    </w:p>
    <w:p w:rsidR="00583EC8" w:rsidRPr="004A0AA2" w:rsidRDefault="008E0B41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spellStart"/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="00583EC8" w:rsidRPr="004A0AA2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="00583EC8" w:rsidRPr="004A0AA2">
        <w:rPr>
          <w:rFonts w:ascii="Times New Roman" w:hAnsi="Times New Roman"/>
          <w:sz w:val="24"/>
          <w:szCs w:val="24"/>
        </w:rPr>
        <w:t xml:space="preserve">– </w:t>
      </w:r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="00583EC8" w:rsidRPr="004A0AA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показателю</w:t>
      </w:r>
      <w:r w:rsidR="00213B9F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2.2. </w:t>
      </w:r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</w:p>
    <w:p w:rsidR="00583EC8" w:rsidRPr="004A0AA2" w:rsidRDefault="008E0B41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spellStart"/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4A0AA2">
        <w:rPr>
          <w:rFonts w:ascii="Times New Roman" w:hAnsi="Times New Roman"/>
          <w:sz w:val="24"/>
          <w:szCs w:val="24"/>
        </w:rPr>
        <w:t xml:space="preserve"> </w:t>
      </w:r>
      <w:r w:rsidR="00583EC8" w:rsidRPr="004A0AA2">
        <w:rPr>
          <w:rFonts w:ascii="Times New Roman" w:hAnsi="Times New Roman"/>
          <w:sz w:val="24"/>
          <w:szCs w:val="24"/>
        </w:rPr>
        <w:t xml:space="preserve">– </w:t>
      </w:r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="00583EC8" w:rsidRPr="004A0AA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показателю</w:t>
      </w:r>
      <w:r w:rsidR="00213B9F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2.3.</w:t>
      </w:r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</w:p>
    <w:p w:rsidR="00213B9F" w:rsidRPr="004A0AA2" w:rsidRDefault="008E0B41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A0AA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spellStart"/>
      <w:r w:rsidRPr="004A0AA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4A0AA2">
        <w:rPr>
          <w:rFonts w:ascii="Times New Roman" w:hAnsi="Times New Roman"/>
          <w:sz w:val="24"/>
          <w:szCs w:val="24"/>
        </w:rPr>
        <w:t xml:space="preserve"> </w:t>
      </w:r>
      <w:r w:rsidR="00583EC8" w:rsidRPr="004A0AA2">
        <w:rPr>
          <w:rFonts w:ascii="Times New Roman" w:hAnsi="Times New Roman"/>
          <w:sz w:val="24"/>
          <w:szCs w:val="24"/>
        </w:rPr>
        <w:t xml:space="preserve">– </w:t>
      </w:r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="00583EC8" w:rsidRPr="004A0AA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="00583EC8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показателю</w:t>
      </w:r>
      <w:r w:rsidR="00213B9F" w:rsidRPr="004A0AA2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2.4. </w:t>
      </w:r>
    </w:p>
    <w:p w:rsidR="008E0B41" w:rsidRPr="004A0AA2" w:rsidRDefault="008E0B41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94"/>
        <w:gridCol w:w="1843"/>
        <w:gridCol w:w="1559"/>
        <w:gridCol w:w="1701"/>
        <w:gridCol w:w="2126"/>
      </w:tblGrid>
      <w:tr w:rsidR="008E0B41" w:rsidRPr="004A0AA2" w:rsidTr="008E0B41">
        <w:trPr>
          <w:trHeight w:val="555"/>
        </w:trPr>
        <w:tc>
          <w:tcPr>
            <w:tcW w:w="8194" w:type="dxa"/>
          </w:tcPr>
          <w:p w:rsidR="00B56742" w:rsidRDefault="00B56742" w:rsidP="00B567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Показатели критерия  </w:t>
            </w:r>
            <w:r w:rsidRPr="004A0A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«К</w:t>
            </w:r>
            <w:r w:rsidRPr="004A0A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валификация участника конкурса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» </w:t>
            </w:r>
          </w:p>
          <w:p w:rsidR="008E0B41" w:rsidRPr="004A0AA2" w:rsidRDefault="008E0B41" w:rsidP="00B567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E0B41" w:rsidRPr="004A0AA2" w:rsidRDefault="00124B3C" w:rsidP="00EC4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5DDE">
              <w:rPr>
                <w:rFonts w:ascii="Times New Roman" w:eastAsia="Times New Roman" w:hAnsi="Times New Roman"/>
                <w:bCs/>
                <w:lang w:eastAsia="ru-RU"/>
              </w:rPr>
              <w:t>ООО «Абсолют Страхование»</w:t>
            </w:r>
          </w:p>
        </w:tc>
        <w:tc>
          <w:tcPr>
            <w:tcW w:w="1559" w:type="dxa"/>
          </w:tcPr>
          <w:p w:rsidR="008E0B41" w:rsidRPr="004A0AA2" w:rsidRDefault="00124B3C" w:rsidP="00EC4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D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«СОГАЗ»</w:t>
            </w:r>
          </w:p>
        </w:tc>
        <w:tc>
          <w:tcPr>
            <w:tcW w:w="1701" w:type="dxa"/>
          </w:tcPr>
          <w:p w:rsidR="008E0B41" w:rsidRPr="004A0AA2" w:rsidRDefault="00124B3C" w:rsidP="002070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D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САО «ВСК»</w:t>
            </w:r>
          </w:p>
        </w:tc>
        <w:tc>
          <w:tcPr>
            <w:tcW w:w="2126" w:type="dxa"/>
          </w:tcPr>
          <w:p w:rsidR="00124B3C" w:rsidRPr="00A33D71" w:rsidRDefault="00124B3C" w:rsidP="00124B3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3D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«Альфа</w:t>
            </w:r>
          </w:p>
          <w:p w:rsidR="008E0B41" w:rsidRPr="004A0AA2" w:rsidRDefault="00124B3C" w:rsidP="00124B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3D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Страхование»</w:t>
            </w:r>
          </w:p>
        </w:tc>
      </w:tr>
      <w:tr w:rsidR="008E0B41" w:rsidRPr="004A0AA2" w:rsidTr="008E0B41">
        <w:tc>
          <w:tcPr>
            <w:tcW w:w="8194" w:type="dxa"/>
          </w:tcPr>
          <w:p w:rsidR="008E0B41" w:rsidRPr="004A0AA2" w:rsidRDefault="008E0B41" w:rsidP="00124B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4A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системы контроля качества оказания услуг</w:t>
            </w:r>
            <w:r w:rsidRPr="004A0AA2">
              <w:rPr>
                <w:rFonts w:ascii="Times New Roman" w:hAnsi="Times New Roman"/>
                <w:sz w:val="24"/>
                <w:szCs w:val="24"/>
              </w:rPr>
              <w:t xml:space="preserve"> (максимальное значение </w:t>
            </w:r>
            <w:r w:rsidR="004A0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0AA2">
              <w:rPr>
                <w:rFonts w:ascii="Times New Roman" w:hAnsi="Times New Roman"/>
                <w:sz w:val="24"/>
                <w:szCs w:val="24"/>
              </w:rPr>
              <w:t>20 баллов)</w:t>
            </w:r>
          </w:p>
        </w:tc>
        <w:tc>
          <w:tcPr>
            <w:tcW w:w="1843" w:type="dxa"/>
          </w:tcPr>
          <w:p w:rsidR="008E0B41" w:rsidRPr="0028108E" w:rsidRDefault="00F6502B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</w:tcPr>
          <w:p w:rsidR="008E0B41" w:rsidRPr="004A0AA2" w:rsidRDefault="00F6502B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8E0B41" w:rsidRPr="004A0AA2" w:rsidRDefault="0028108E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</w:tcPr>
          <w:p w:rsidR="008E0B41" w:rsidRPr="0028108E" w:rsidRDefault="008C4BCA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108E"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8E0B41" w:rsidRPr="004A0AA2" w:rsidTr="008E0B41">
        <w:tc>
          <w:tcPr>
            <w:tcW w:w="8194" w:type="dxa"/>
          </w:tcPr>
          <w:p w:rsidR="008E0B41" w:rsidRPr="004A0AA2" w:rsidRDefault="008E0B41" w:rsidP="00124B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4A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предлагаемого страхового покрытия (информация об оказываемых медицинских услугах, порядке их получения, а также о связанных с ними сервисных услугах, наличие дополнительных предложений по оказываемым медицинским услугам, улучшающих условия Технического задания.</w:t>
            </w:r>
            <w:r w:rsidR="004A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A0AA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A0AA2"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proofErr w:type="gramEnd"/>
            <w:r w:rsidRPr="004A0AA2"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  <w:r w:rsidR="004A0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0AA2">
              <w:rPr>
                <w:rFonts w:ascii="Times New Roman" w:hAnsi="Times New Roman"/>
                <w:sz w:val="24"/>
                <w:szCs w:val="24"/>
              </w:rPr>
              <w:t>60 баллов)</w:t>
            </w:r>
          </w:p>
        </w:tc>
        <w:tc>
          <w:tcPr>
            <w:tcW w:w="1843" w:type="dxa"/>
          </w:tcPr>
          <w:p w:rsidR="00F6502B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E0B41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59" w:type="dxa"/>
          </w:tcPr>
          <w:p w:rsidR="00F6502B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E0B41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</w:tcPr>
          <w:p w:rsidR="00F6502B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E0B41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126" w:type="dxa"/>
          </w:tcPr>
          <w:p w:rsidR="00F6502B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E0B41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</w:tr>
      <w:tr w:rsidR="008E0B41" w:rsidRPr="004A0AA2" w:rsidTr="008E0B41">
        <w:tc>
          <w:tcPr>
            <w:tcW w:w="8194" w:type="dxa"/>
          </w:tcPr>
          <w:p w:rsidR="008E0B41" w:rsidRPr="004A0AA2" w:rsidRDefault="008E0B41" w:rsidP="008E0B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A2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4A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контрактов (договоров) страхования за 2016-2018 г., надлежащим образом исполненных, обслуживание застрахованных по которым происходило в Поликлинике №1 УДП РФ, что </w:t>
            </w:r>
            <w:proofErr w:type="spellStart"/>
            <w:r w:rsidRPr="004A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должнобыть</w:t>
            </w:r>
            <w:proofErr w:type="spellEnd"/>
            <w:r w:rsidRPr="004A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подтверждено копиями договоров страхования и копиями счетов за медицинские услуги из данного ЛПУ.</w:t>
            </w:r>
            <w:r w:rsidRPr="004A0A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A0AA2"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proofErr w:type="gramEnd"/>
            <w:r w:rsidRPr="004A0AA2"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  <w:r w:rsidR="004A0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0AA2">
              <w:rPr>
                <w:rFonts w:ascii="Times New Roman" w:hAnsi="Times New Roman"/>
                <w:sz w:val="24"/>
                <w:szCs w:val="24"/>
              </w:rPr>
              <w:t>10 баллов)</w:t>
            </w:r>
          </w:p>
          <w:p w:rsidR="008E0B41" w:rsidRPr="004A0AA2" w:rsidRDefault="008E0B41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B41" w:rsidRPr="0028108E" w:rsidRDefault="008E0B41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502B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8E0B41" w:rsidRDefault="008E0B41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502B" w:rsidRPr="004A0AA2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8E0B41" w:rsidRDefault="008E0B41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502B" w:rsidRPr="004A0AA2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8E0B41" w:rsidRDefault="008E0B41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502B" w:rsidRPr="004A0AA2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8E0B41" w:rsidRPr="004A0AA2" w:rsidTr="008E0B41">
        <w:tc>
          <w:tcPr>
            <w:tcW w:w="8194" w:type="dxa"/>
          </w:tcPr>
          <w:p w:rsidR="008E0B41" w:rsidRPr="004A0AA2" w:rsidRDefault="008E0B41" w:rsidP="000B04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AA2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4A0A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Квалификация специалистов участника конкурса привлекаемых для оказания услуг по предмету конкурса. </w:t>
            </w:r>
            <w:r w:rsidRPr="004A0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B41" w:rsidRPr="004A0AA2" w:rsidRDefault="008E0B41" w:rsidP="00124B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A2">
              <w:rPr>
                <w:rFonts w:ascii="Times New Roman" w:hAnsi="Times New Roman"/>
                <w:sz w:val="24"/>
                <w:szCs w:val="24"/>
              </w:rPr>
              <w:t xml:space="preserve">максимальное значение </w:t>
            </w:r>
            <w:r w:rsidR="004A0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0AA2">
              <w:rPr>
                <w:rFonts w:ascii="Times New Roman" w:hAnsi="Times New Roman"/>
                <w:sz w:val="24"/>
                <w:szCs w:val="24"/>
              </w:rPr>
              <w:t>10 баллов)</w:t>
            </w:r>
            <w:r w:rsidR="00124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E0B41" w:rsidRPr="0028108E" w:rsidRDefault="008E0B41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502B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8E0B41" w:rsidRDefault="008E0B41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502B" w:rsidRPr="004A0AA2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:rsidR="008E0B41" w:rsidRDefault="008E0B41" w:rsidP="004A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502B" w:rsidRPr="004A0AA2" w:rsidRDefault="00F6502B" w:rsidP="004A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8E0B41" w:rsidRDefault="008E0B41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6502B" w:rsidRPr="004A0AA2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8E0B41" w:rsidRPr="004A0AA2" w:rsidTr="008E0B41">
        <w:tc>
          <w:tcPr>
            <w:tcW w:w="8194" w:type="dxa"/>
          </w:tcPr>
          <w:p w:rsidR="008E0B41" w:rsidRPr="004A0AA2" w:rsidRDefault="00B56742" w:rsidP="002810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Рейтинг конкурсной заявки по критерию</w:t>
            </w:r>
            <w:r w:rsidR="0028108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 </w:t>
            </w:r>
            <w:r w:rsidR="0028108E"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28108E" w:rsidRPr="004A0A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Квалификация участника конкурса»</w:t>
            </w: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(сумма всех показателей)</w:t>
            </w:r>
          </w:p>
          <w:p w:rsidR="008E0B41" w:rsidRPr="004A0AA2" w:rsidRDefault="008E0B41" w:rsidP="00410E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B41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</w:tcPr>
          <w:p w:rsidR="008E0B41" w:rsidRPr="0028108E" w:rsidRDefault="00F6502B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</w:tcPr>
          <w:p w:rsidR="008E0B41" w:rsidRPr="0028108E" w:rsidRDefault="0028108E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126" w:type="dxa"/>
          </w:tcPr>
          <w:p w:rsidR="008E0B41" w:rsidRPr="0028108E" w:rsidRDefault="0028108E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</w:tr>
      <w:tr w:rsidR="008E0B41" w:rsidRPr="004A0AA2" w:rsidTr="008E0B41">
        <w:tc>
          <w:tcPr>
            <w:tcW w:w="8194" w:type="dxa"/>
          </w:tcPr>
          <w:p w:rsidR="008E0B41" w:rsidRPr="004A0AA2" w:rsidRDefault="008E0B41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Итоговый рейтинг </w:t>
            </w:r>
            <w:r w:rsidR="00B56742"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конкурсной заявки </w:t>
            </w:r>
            <w:r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>по критерию</w:t>
            </w:r>
            <w:r w:rsidR="0028108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</w:t>
            </w:r>
            <w:r w:rsidR="004A0AA2" w:rsidRPr="004A0A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="004A0AA2" w:rsidRPr="004A0A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К</w:t>
            </w:r>
            <w:r w:rsidRPr="004A0A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валификация участника конкурса»</w:t>
            </w:r>
          </w:p>
          <w:p w:rsidR="008E0B41" w:rsidRPr="004A0AA2" w:rsidRDefault="008E0B41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E0B41" w:rsidRPr="0028108E" w:rsidRDefault="00F6502B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59" w:type="dxa"/>
          </w:tcPr>
          <w:p w:rsidR="008E0B41" w:rsidRPr="0028108E" w:rsidRDefault="00F6502B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:rsidR="008E0B41" w:rsidRPr="0028108E" w:rsidRDefault="0028108E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  <w:r w:rsidR="00F6502B"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2126" w:type="dxa"/>
          </w:tcPr>
          <w:p w:rsidR="008E0B41" w:rsidRPr="0028108E" w:rsidRDefault="0028108E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08E">
              <w:rPr>
                <w:rFonts w:ascii="Times New Roman" w:hAnsi="Times New Roman"/>
                <w:sz w:val="24"/>
                <w:szCs w:val="24"/>
                <w:lang w:eastAsia="ar-SA"/>
              </w:rPr>
              <w:t>38,4</w:t>
            </w:r>
          </w:p>
        </w:tc>
      </w:tr>
    </w:tbl>
    <w:p w:rsidR="00583EC8" w:rsidRPr="004A0AA2" w:rsidRDefault="00583EC8" w:rsidP="00583EC8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0AA2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sectPr w:rsidR="00583EC8" w:rsidRPr="004A0AA2" w:rsidSect="00D712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6286"/>
    <w:rsid w:val="00010B6E"/>
    <w:rsid w:val="000174A8"/>
    <w:rsid w:val="00023784"/>
    <w:rsid w:val="00050F9D"/>
    <w:rsid w:val="0005129F"/>
    <w:rsid w:val="00065DB2"/>
    <w:rsid w:val="000A7C1C"/>
    <w:rsid w:val="000B04C5"/>
    <w:rsid w:val="000B53A5"/>
    <w:rsid w:val="000B7468"/>
    <w:rsid w:val="000E4FC1"/>
    <w:rsid w:val="000F0167"/>
    <w:rsid w:val="00124B3C"/>
    <w:rsid w:val="001451FF"/>
    <w:rsid w:val="001510DB"/>
    <w:rsid w:val="001544FC"/>
    <w:rsid w:val="00171E76"/>
    <w:rsid w:val="00187ED9"/>
    <w:rsid w:val="0019096C"/>
    <w:rsid w:val="001E3811"/>
    <w:rsid w:val="00204067"/>
    <w:rsid w:val="002070BB"/>
    <w:rsid w:val="00213B9F"/>
    <w:rsid w:val="0021478F"/>
    <w:rsid w:val="00215A47"/>
    <w:rsid w:val="0028108E"/>
    <w:rsid w:val="002A725B"/>
    <w:rsid w:val="002B25B7"/>
    <w:rsid w:val="002D30E4"/>
    <w:rsid w:val="002D69BD"/>
    <w:rsid w:val="002F5625"/>
    <w:rsid w:val="003343ED"/>
    <w:rsid w:val="00356213"/>
    <w:rsid w:val="0036483C"/>
    <w:rsid w:val="00391544"/>
    <w:rsid w:val="003A268A"/>
    <w:rsid w:val="003D2F7E"/>
    <w:rsid w:val="00410E95"/>
    <w:rsid w:val="00427FD0"/>
    <w:rsid w:val="004406E0"/>
    <w:rsid w:val="004859D7"/>
    <w:rsid w:val="004A0AA2"/>
    <w:rsid w:val="004F4F92"/>
    <w:rsid w:val="00516BD8"/>
    <w:rsid w:val="0055258F"/>
    <w:rsid w:val="00583EC8"/>
    <w:rsid w:val="005A74F7"/>
    <w:rsid w:val="005B6045"/>
    <w:rsid w:val="005E5621"/>
    <w:rsid w:val="00600FF1"/>
    <w:rsid w:val="00602169"/>
    <w:rsid w:val="006115FE"/>
    <w:rsid w:val="00631E3A"/>
    <w:rsid w:val="00657ACC"/>
    <w:rsid w:val="0066396F"/>
    <w:rsid w:val="006A0444"/>
    <w:rsid w:val="006D3072"/>
    <w:rsid w:val="006E5208"/>
    <w:rsid w:val="00712685"/>
    <w:rsid w:val="007155A2"/>
    <w:rsid w:val="00724C3D"/>
    <w:rsid w:val="00736893"/>
    <w:rsid w:val="007904EF"/>
    <w:rsid w:val="007C0FF7"/>
    <w:rsid w:val="007C4019"/>
    <w:rsid w:val="007E0D60"/>
    <w:rsid w:val="007F309F"/>
    <w:rsid w:val="00810B93"/>
    <w:rsid w:val="008132AF"/>
    <w:rsid w:val="008209E5"/>
    <w:rsid w:val="00834865"/>
    <w:rsid w:val="00834974"/>
    <w:rsid w:val="00837B06"/>
    <w:rsid w:val="00874323"/>
    <w:rsid w:val="00884078"/>
    <w:rsid w:val="00884222"/>
    <w:rsid w:val="0088589B"/>
    <w:rsid w:val="008B3144"/>
    <w:rsid w:val="008C4BCA"/>
    <w:rsid w:val="008E0B41"/>
    <w:rsid w:val="00934780"/>
    <w:rsid w:val="00967790"/>
    <w:rsid w:val="009B1CA4"/>
    <w:rsid w:val="009B5239"/>
    <w:rsid w:val="009B59A5"/>
    <w:rsid w:val="009C129A"/>
    <w:rsid w:val="009D63B9"/>
    <w:rsid w:val="009F0317"/>
    <w:rsid w:val="00A16486"/>
    <w:rsid w:val="00A173C7"/>
    <w:rsid w:val="00A34385"/>
    <w:rsid w:val="00A57F45"/>
    <w:rsid w:val="00AA7430"/>
    <w:rsid w:val="00AB0457"/>
    <w:rsid w:val="00AE0B05"/>
    <w:rsid w:val="00AE5509"/>
    <w:rsid w:val="00AF4728"/>
    <w:rsid w:val="00B225AE"/>
    <w:rsid w:val="00B54EC2"/>
    <w:rsid w:val="00B56286"/>
    <w:rsid w:val="00B56742"/>
    <w:rsid w:val="00B603BE"/>
    <w:rsid w:val="00B65689"/>
    <w:rsid w:val="00BA4D4F"/>
    <w:rsid w:val="00BC26A2"/>
    <w:rsid w:val="00C07A05"/>
    <w:rsid w:val="00C5618C"/>
    <w:rsid w:val="00C73341"/>
    <w:rsid w:val="00CF6A29"/>
    <w:rsid w:val="00D354E8"/>
    <w:rsid w:val="00D375A4"/>
    <w:rsid w:val="00D43272"/>
    <w:rsid w:val="00D71277"/>
    <w:rsid w:val="00DE2187"/>
    <w:rsid w:val="00DF662E"/>
    <w:rsid w:val="00E10D7C"/>
    <w:rsid w:val="00E22057"/>
    <w:rsid w:val="00E821E2"/>
    <w:rsid w:val="00EA2A4D"/>
    <w:rsid w:val="00EC4289"/>
    <w:rsid w:val="00ED7B41"/>
    <w:rsid w:val="00EF55CB"/>
    <w:rsid w:val="00F11239"/>
    <w:rsid w:val="00F22B04"/>
    <w:rsid w:val="00F4763D"/>
    <w:rsid w:val="00F53B19"/>
    <w:rsid w:val="00F64BEB"/>
    <w:rsid w:val="00F6502B"/>
    <w:rsid w:val="00F73989"/>
    <w:rsid w:val="00F8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D5FE1-CBB3-4954-A6C8-B717332E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3EC8"/>
    <w:pPr>
      <w:keepNext/>
      <w:spacing w:after="0" w:line="240" w:lineRule="auto"/>
      <w:outlineLvl w:val="0"/>
    </w:pPr>
    <w:rPr>
      <w:rFonts w:ascii="Times New Roman" w:eastAsia="Times New Roman" w:hAnsi="Times New Roman"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83E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3EC8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Б.А. Беляков</cp:lastModifiedBy>
  <cp:revision>26</cp:revision>
  <cp:lastPrinted>2018-12-17T09:46:00Z</cp:lastPrinted>
  <dcterms:created xsi:type="dcterms:W3CDTF">2018-05-29T11:43:00Z</dcterms:created>
  <dcterms:modified xsi:type="dcterms:W3CDTF">2018-12-17T10:56:00Z</dcterms:modified>
</cp:coreProperties>
</file>